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69" w:rsidRPr="004B6854" w:rsidRDefault="00865952" w:rsidP="00310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val="ru-RU" w:eastAsia="ru-RU"/>
        </w:rPr>
      </w:pPr>
      <w:bookmarkStart w:id="0" w:name="_GoBack"/>
      <w:bookmarkEnd w:id="0"/>
      <w:r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Список</w:t>
      </w:r>
      <w:r w:rsidR="00EB494A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 xml:space="preserve"> </w:t>
      </w:r>
      <w:r w:rsidR="00310E35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осіб</w:t>
      </w:r>
      <w:r w:rsidR="00563264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,</w:t>
      </w:r>
      <w:r w:rsidR="00434737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 xml:space="preserve"> </w:t>
      </w:r>
      <w:r w:rsidR="0017537E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які надають консультації з питань</w:t>
      </w:r>
      <w:r w:rsidR="007E2658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val="ru-RU" w:eastAsia="ru-RU"/>
        </w:rPr>
        <w:t xml:space="preserve"> </w:t>
      </w:r>
      <w:r w:rsidR="00563264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обрання управителя у багатоквартирному будинку</w:t>
      </w:r>
      <w:r w:rsidR="00310E35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br/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4844"/>
        <w:gridCol w:w="2552"/>
        <w:gridCol w:w="2976"/>
        <w:gridCol w:w="1701"/>
        <w:gridCol w:w="3260"/>
      </w:tblGrid>
      <w:tr w:rsidR="003A5870" w:rsidRPr="003A5870" w:rsidTr="00310E35">
        <w:trPr>
          <w:trHeight w:val="1057"/>
        </w:trPr>
        <w:tc>
          <w:tcPr>
            <w:tcW w:w="543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844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Установа/організація </w:t>
            </w:r>
          </w:p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П І Б </w:t>
            </w:r>
          </w:p>
        </w:tc>
        <w:tc>
          <w:tcPr>
            <w:tcW w:w="2976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Поштова адреса установи/ організації</w:t>
            </w:r>
          </w:p>
        </w:tc>
        <w:tc>
          <w:tcPr>
            <w:tcW w:w="1701" w:type="dxa"/>
            <w:vAlign w:val="center"/>
          </w:tcPr>
          <w:p w:rsidR="003A5870" w:rsidRPr="00310E35" w:rsidRDefault="00310E35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Контактний номер </w:t>
            </w:r>
            <w:r w:rsidR="003A5870"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A5870"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 для консультацій</w:t>
            </w:r>
          </w:p>
        </w:tc>
        <w:tc>
          <w:tcPr>
            <w:tcW w:w="3260" w:type="dxa"/>
            <w:vAlign w:val="center"/>
          </w:tcPr>
          <w:p w:rsidR="003A5870" w:rsidRPr="00310E35" w:rsidRDefault="00310E35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A5870"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лектронна адреса </w:t>
            </w: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особи</w:t>
            </w:r>
          </w:p>
        </w:tc>
      </w:tr>
      <w:tr w:rsidR="003A5870" w:rsidRPr="00D27800" w:rsidTr="00412B54">
        <w:trPr>
          <w:trHeight w:val="319"/>
        </w:trPr>
        <w:tc>
          <w:tcPr>
            <w:tcW w:w="543" w:type="dxa"/>
          </w:tcPr>
          <w:p w:rsidR="003A5870" w:rsidRPr="003A5870" w:rsidRDefault="003A5870" w:rsidP="009E6769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33" w:type="dxa"/>
            <w:gridSpan w:val="5"/>
          </w:tcPr>
          <w:p w:rsidR="003A5870" w:rsidRPr="00D27800" w:rsidRDefault="003A5870" w:rsidP="00434737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ГОЛОСІЇВСЬКИЙ РАЙОН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0C6846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Голосіївська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Михницька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Марина Юріївна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просп. Голосіївський, 17-б, м. Київ, 03039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281 60 15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ujkgofgolosiivo@meta.ua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3A5870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Голосіївського району міста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Клюско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Олена Вікторівна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просп. Голосіївський, 17-б, м. Київ, 03039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525 19 09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dir_econom@i.ua</w:t>
            </w:r>
          </w:p>
        </w:tc>
      </w:tr>
      <w:tr w:rsidR="003A5870" w:rsidRPr="00D27800" w:rsidTr="00412B54">
        <w:tc>
          <w:tcPr>
            <w:tcW w:w="15876" w:type="dxa"/>
            <w:gridSpan w:val="6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ДАРНИЦЬКИЙ РАЙОН</w:t>
            </w:r>
          </w:p>
        </w:tc>
      </w:tr>
      <w:tr w:rsidR="003A5870" w:rsidRPr="00D27800" w:rsidTr="00412B54">
        <w:trPr>
          <w:trHeight w:val="596"/>
        </w:trPr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0C6846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Дарницька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Заголдна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Надія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3A5870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 вулиця О.Кошиця, 11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565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-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08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-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zagoldna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@ukr.net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</w:p>
        </w:tc>
      </w:tr>
      <w:tr w:rsidR="003A5870" w:rsidRPr="00D27800" w:rsidTr="00412B54">
        <w:trPr>
          <w:trHeight w:val="975"/>
        </w:trPr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Дарницького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3A58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Онишко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Василь Анатолійович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 Харківське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шосе, 148 а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5633838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kp_kk_darnytsia@ukr.net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</w:tr>
      <w:tr w:rsidR="003A5870" w:rsidRPr="00D27800" w:rsidTr="00412B54">
        <w:trPr>
          <w:trHeight w:val="407"/>
        </w:trPr>
        <w:tc>
          <w:tcPr>
            <w:tcW w:w="15876" w:type="dxa"/>
            <w:gridSpan w:val="6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ДЕСНЯНСЬКИЙ РАЙОН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Деснянського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Карасенко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Юрій Іванович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02217, м. Київ, вул. Закревського, 15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515-93-74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karasenko.yura@gmail.com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Деснянського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Савченко Наталія Володимирівна.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02217, м. Київ, вул. Закревського, 15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515-93-74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priymalra@gmail.com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Деснянська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507E1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507E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Лукашевич </w:t>
            </w:r>
            <w:r w:rsidR="00507E14" w:rsidRPr="00507E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Людмила </w:t>
            </w:r>
            <w:proofErr w:type="spellStart"/>
            <w:r w:rsidR="00507E14" w:rsidRPr="00507E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Ангатоліївна</w:t>
            </w:r>
            <w:proofErr w:type="spellEnd"/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02225, м. Київ, вул. Маяковського, 29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547-72-90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uzkh</w:t>
            </w:r>
            <w:proofErr w:type="spellEnd"/>
            <w:r w:rsidRPr="00507E1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@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ukr</w:t>
            </w:r>
            <w:proofErr w:type="spellEnd"/>
            <w:r w:rsidRPr="00507E1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.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net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Деснянська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Стукота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Сергій Анатолійович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02225, м. Київ, вул. Маяковського, 29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546-20-21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stiks0667@gmail.com</w:t>
            </w:r>
          </w:p>
        </w:tc>
      </w:tr>
      <w:tr w:rsidR="003A5870" w:rsidRPr="00D27800" w:rsidTr="00412B54">
        <w:tc>
          <w:tcPr>
            <w:tcW w:w="15876" w:type="dxa"/>
            <w:gridSpan w:val="6"/>
          </w:tcPr>
          <w:p w:rsidR="003A5870" w:rsidRPr="00D27800" w:rsidRDefault="003A5870" w:rsidP="003A5870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ДНІПРОВСЬКИЙ РАЙОН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Дніпровська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Левченко Наталія Петрівна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02094, м. Київ, бульв. Праці, 1/1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517- 43- 96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ugkg-dnipro@ukr.ne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t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Дніпровського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Глущенко Інна Анатоліївна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2002, М"/>
              </w:smartTagPr>
              <w:r w:rsidRPr="00D27800">
                <w:rPr>
                  <w:rFonts w:ascii="Times New Roman" w:hAnsi="Times New Roman" w:cs="Times New Roman"/>
                </w:rPr>
                <w:t>02002, м</w:t>
              </w:r>
            </w:smartTag>
            <w:r w:rsidRPr="00D27800">
              <w:rPr>
                <w:rFonts w:ascii="Times New Roman" w:hAnsi="Times New Roman" w:cs="Times New Roman"/>
              </w:rPr>
              <w:t>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Челябінська, 9-г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517- 43- 96</w:t>
            </w:r>
          </w:p>
        </w:tc>
        <w:tc>
          <w:tcPr>
            <w:tcW w:w="3260" w:type="dxa"/>
            <w:vAlign w:val="center"/>
          </w:tcPr>
          <w:p w:rsidR="003A5870" w:rsidRPr="00D27800" w:rsidRDefault="00874183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hyperlink r:id="rId6" w:history="1">
              <w:r w:rsidR="003A5870" w:rsidRPr="00D27800">
                <w:rPr>
                  <w:rStyle w:val="a4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dnipro.ker.kom@gmail.com</w:t>
              </w:r>
            </w:hyperlink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400-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pev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@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ukr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net</w:t>
            </w:r>
          </w:p>
        </w:tc>
      </w:tr>
      <w:tr w:rsidR="003A5870" w:rsidRPr="003A5870" w:rsidTr="00412B54">
        <w:tc>
          <w:tcPr>
            <w:tcW w:w="15876" w:type="dxa"/>
            <w:gridSpan w:val="6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ОБОЛОНСЬКИЙ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Оболонська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Держановська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Олена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Чеславівна</w:t>
            </w:r>
            <w:proofErr w:type="spellEnd"/>
          </w:p>
        </w:tc>
        <w:tc>
          <w:tcPr>
            <w:tcW w:w="2976" w:type="dxa"/>
            <w:vAlign w:val="center"/>
          </w:tcPr>
          <w:p w:rsidR="003A5870" w:rsidRPr="0068647F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68647F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68647F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Тимошенка</w:t>
            </w:r>
            <w:r w:rsidR="00370138" w:rsidRPr="0068647F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,</w:t>
            </w:r>
            <w:r w:rsidR="00370138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16</w:t>
            </w:r>
            <w:r w:rsidR="00412B54"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418-20-61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4267203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Оболонського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Поливач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Олена Сергіївна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Північна, 22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332-34-80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legalkk@ukr.net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підприємство «Керуюча компанія з обслуговування житлового фонду Оболонського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Гусєва Марина Валеріївна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Північна, 22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332-34-80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legalkk@ukr.net</w:t>
            </w:r>
          </w:p>
        </w:tc>
      </w:tr>
      <w:tr w:rsidR="00412B54" w:rsidRPr="003A5870" w:rsidTr="00412B54">
        <w:tc>
          <w:tcPr>
            <w:tcW w:w="15876" w:type="dxa"/>
            <w:gridSpan w:val="6"/>
          </w:tcPr>
          <w:p w:rsidR="00412B54" w:rsidRPr="00D27800" w:rsidRDefault="00412B54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ПЕЧЕРСЬКИЙ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Печерська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Лучко Інна Сергіївна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 вул. Московська, 37/2, 01015</w:t>
            </w: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288-59-38</w:t>
            </w:r>
          </w:p>
        </w:tc>
        <w:tc>
          <w:tcPr>
            <w:tcW w:w="3260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uzkgb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pechersk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@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kmda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gov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ua</w:t>
            </w:r>
            <w:proofErr w:type="spellEnd"/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Печерського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Кучеренко Оксана Іванівна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м. Київ, пров.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Мар′яненка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, 7, 01021</w:t>
            </w: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280-36-10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oksana.kucherenko777@ukr.net</w:t>
            </w:r>
          </w:p>
        </w:tc>
      </w:tr>
      <w:tr w:rsidR="00412B54" w:rsidRPr="003A5870" w:rsidTr="00412B54">
        <w:tc>
          <w:tcPr>
            <w:tcW w:w="15876" w:type="dxa"/>
            <w:gridSpan w:val="6"/>
          </w:tcPr>
          <w:p w:rsidR="00412B54" w:rsidRPr="00D27800" w:rsidRDefault="00412B54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ПОДІЛЬСЬКИЙ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Подільського району міста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Боброва Анна Павлівна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Хорива, 36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425-51-22,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425-34-12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3A5870" w:rsidRDefault="00874183" w:rsidP="004C7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A5870" w:rsidRPr="003A58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bobrova_ann@ukr.net</w:t>
              </w:r>
            </w:hyperlink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Подільського району міста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Мосейчук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Тетяна Олександрівна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Хорива, 36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425-51-22,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425-34-12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vinogradar709@ukr.net</w:t>
            </w:r>
          </w:p>
        </w:tc>
      </w:tr>
      <w:tr w:rsidR="003A5870" w:rsidRPr="003A5870" w:rsidTr="00412B54">
        <w:trPr>
          <w:trHeight w:val="695"/>
        </w:trPr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Подільська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Єрмакова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Олена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Георгієвна</w:t>
            </w:r>
            <w:proofErr w:type="spellEnd"/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м. Київ</w:t>
            </w:r>
            <w:r w:rsidR="00412B54" w:rsidRPr="00D27800">
              <w:rPr>
                <w:rFonts w:ascii="Times New Roman" w:hAnsi="Times New Roman" w:cs="Times New Roman"/>
              </w:rPr>
              <w:t xml:space="preserve"> </w:t>
            </w:r>
            <w:r w:rsidRPr="00D27800">
              <w:rPr>
                <w:rFonts w:ascii="Times New Roman" w:hAnsi="Times New Roman" w:cs="Times New Roman"/>
              </w:rPr>
              <w:t>вул. Костянтинівська, 22/17</w:t>
            </w: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sz w:val="24"/>
                <w:szCs w:val="24"/>
              </w:rPr>
              <w:t>482 57 64</w:t>
            </w:r>
          </w:p>
        </w:tc>
        <w:tc>
          <w:tcPr>
            <w:tcW w:w="3260" w:type="dxa"/>
            <w:vAlign w:val="center"/>
          </w:tcPr>
          <w:p w:rsidR="003A5870" w:rsidRPr="003A5870" w:rsidRDefault="00874183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3A5870" w:rsidRPr="003A58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valerii.kuharchuk@kmda.gov.ua</w:t>
              </w:r>
            </w:hyperlink>
            <w:r w:rsidR="003A5870"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hyperlink r:id="rId9" w:history="1">
              <w:r w:rsidR="003A5870" w:rsidRPr="003A58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ujkgpodil@ukr.net</w:t>
              </w:r>
            </w:hyperlink>
          </w:p>
        </w:tc>
      </w:tr>
      <w:tr w:rsidR="00412B54" w:rsidRPr="003A5870" w:rsidTr="00412B54">
        <w:trPr>
          <w:trHeight w:val="407"/>
        </w:trPr>
        <w:tc>
          <w:tcPr>
            <w:tcW w:w="15876" w:type="dxa"/>
            <w:gridSpan w:val="6"/>
          </w:tcPr>
          <w:p w:rsidR="00412B54" w:rsidRPr="00D27800" w:rsidRDefault="00412B54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СВЯТОШИНСЬКИЙ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Святошинського району м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Мосенцева</w:t>
            </w:r>
            <w:proofErr w:type="spellEnd"/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Алла Юріївна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Симиренка, 17, 03034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56326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454-01-67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kk_urist@ukr.net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Святошинського  району м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Стукалов</w:t>
            </w:r>
            <w:proofErr w:type="spellEnd"/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Антон Володимирович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Симиренка, 17, 03034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454-01-67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800">
              <w:rPr>
                <w:rFonts w:ascii="Times New Roman" w:hAnsi="Times New Roman" w:cs="Times New Roman"/>
                <w:lang w:val="en-US"/>
              </w:rPr>
              <w:t>kk_urist@ukr.net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Святошинська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344989" w:rsidRDefault="00344989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44989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Дяченко Анастасія Ігорівна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прос. Перемоги, 97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DB70F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423-8</w:t>
            </w:r>
            <w:r w:rsidR="00DB70F8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9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-95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jbkosbbsrola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@</w:t>
            </w:r>
            <w:r w:rsidRPr="00D278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Святошинська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344989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44989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Шевчук </w:t>
            </w:r>
            <w:r w:rsidR="00344989" w:rsidRPr="00344989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Олеся Миколаївна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прос. Перемоги, 97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DB70F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423-8</w:t>
            </w:r>
            <w:r w:rsidR="00DB70F8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9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-95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jbkosbbsrola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@ ukr.net</w:t>
            </w:r>
          </w:p>
        </w:tc>
      </w:tr>
      <w:tr w:rsidR="00412B54" w:rsidRPr="003A5870" w:rsidTr="00412B54">
        <w:tc>
          <w:tcPr>
            <w:tcW w:w="15876" w:type="dxa"/>
            <w:gridSpan w:val="6"/>
          </w:tcPr>
          <w:p w:rsidR="00412B54" w:rsidRPr="00D27800" w:rsidRDefault="00412B54" w:rsidP="00412B54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СОЛОМ’ЯНСЬКИЙ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Солом’янського району м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Щербанюк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Аліна Василівна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м. Київ, вул. Левка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Мацієвича</w:t>
            </w:r>
            <w:proofErr w:type="spellEnd"/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249-46-96</w:t>
            </w:r>
          </w:p>
        </w:tc>
        <w:tc>
          <w:tcPr>
            <w:tcW w:w="3260" w:type="dxa"/>
            <w:vAlign w:val="center"/>
          </w:tcPr>
          <w:p w:rsidR="003A5870" w:rsidRPr="00D27800" w:rsidRDefault="00874183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hyperlink r:id="rId10" w:history="1">
              <w:r w:rsidR="003A5870" w:rsidRPr="00D27800">
                <w:rPr>
                  <w:rStyle w:val="a4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alina.sherbanuk89@ukr.net</w:t>
              </w:r>
            </w:hyperlink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Солом’янська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Брейда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Олена Антонівна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  <w:r w:rsidR="00412B54"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просп. Повітрофлотський, 41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249-52-89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o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breida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@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solor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gov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ua</w:t>
            </w:r>
            <w:proofErr w:type="spellEnd"/>
          </w:p>
        </w:tc>
      </w:tr>
      <w:tr w:rsidR="00412B54" w:rsidRPr="003A5870" w:rsidTr="00412B54">
        <w:tc>
          <w:tcPr>
            <w:tcW w:w="543" w:type="dxa"/>
          </w:tcPr>
          <w:p w:rsidR="00412B54" w:rsidRPr="003A5870" w:rsidRDefault="00412B54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33" w:type="dxa"/>
            <w:gridSpan w:val="5"/>
            <w:vAlign w:val="center"/>
          </w:tcPr>
          <w:p w:rsidR="00412B54" w:rsidRPr="00D27800" w:rsidRDefault="00412B54" w:rsidP="00412B54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 xml:space="preserve">ШЕВЧЕНКІВСЬКИЙ </w:t>
            </w: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val="en-US" w:eastAsia="ru-RU"/>
              </w:rPr>
              <w:t>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B68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«Керуюча компанія з обслуговування житлового фонду Шевченківського району м.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Романюк Петро Михайлович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 xml:space="preserve">м. Київ, 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Білоруська, 1, 04050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  <w:lang w:val="ru-RU"/>
              </w:rPr>
              <w:t>483-99-06</w:t>
            </w:r>
            <w:r w:rsidRPr="00D27800">
              <w:rPr>
                <w:rFonts w:ascii="Times New Roman" w:hAnsi="Times New Roman" w:cs="Times New Roman"/>
              </w:rPr>
              <w:t>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 483-96-15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874183" w:rsidP="004C7F48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A5870" w:rsidRPr="00D27800">
                <w:rPr>
                  <w:rStyle w:val="a4"/>
                  <w:rFonts w:ascii="Times New Roman" w:hAnsi="Times New Roman" w:cs="Times New Roman"/>
                  <w:lang w:val="en-US"/>
                </w:rPr>
                <w:t>petrograf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ru-RU"/>
                </w:rPr>
                <w:t>67</w:t>
              </w:r>
              <w:r w:rsidR="003A5870" w:rsidRPr="00D2780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en-US"/>
                </w:rPr>
                <w:t>ukr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3A5870" w:rsidRPr="00D27800">
              <w:rPr>
                <w:rFonts w:ascii="Times New Roman" w:hAnsi="Times New Roman" w:cs="Times New Roman"/>
              </w:rPr>
              <w:t>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Шевченківська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Слободаннюк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Олександр Валерійович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бул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 Шевченка, 24/4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234-87-60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800">
              <w:rPr>
                <w:rFonts w:ascii="Times New Roman" w:hAnsi="Times New Roman" w:cs="Times New Roman"/>
                <w:lang w:val="en-US"/>
              </w:rPr>
              <w:t>energet@meta.ua</w:t>
            </w:r>
          </w:p>
        </w:tc>
      </w:tr>
    </w:tbl>
    <w:p w:rsidR="009E6769" w:rsidRPr="003A5870" w:rsidRDefault="009E6769" w:rsidP="00F07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</w:pPr>
    </w:p>
    <w:sectPr w:rsidR="009E6769" w:rsidRPr="003A5870" w:rsidSect="003A58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BA"/>
    <w:rsid w:val="000B5EA3"/>
    <w:rsid w:val="000B73E9"/>
    <w:rsid w:val="000C6846"/>
    <w:rsid w:val="000C7CA6"/>
    <w:rsid w:val="00113953"/>
    <w:rsid w:val="001368C2"/>
    <w:rsid w:val="0017537E"/>
    <w:rsid w:val="0019188A"/>
    <w:rsid w:val="001957F7"/>
    <w:rsid w:val="001C02C6"/>
    <w:rsid w:val="001C6B18"/>
    <w:rsid w:val="001D0D2A"/>
    <w:rsid w:val="001D3AC0"/>
    <w:rsid w:val="001E032F"/>
    <w:rsid w:val="00211B6E"/>
    <w:rsid w:val="00275085"/>
    <w:rsid w:val="00294598"/>
    <w:rsid w:val="00310E35"/>
    <w:rsid w:val="00344989"/>
    <w:rsid w:val="00370138"/>
    <w:rsid w:val="003A5870"/>
    <w:rsid w:val="003E57D8"/>
    <w:rsid w:val="00405A09"/>
    <w:rsid w:val="00412B54"/>
    <w:rsid w:val="00434737"/>
    <w:rsid w:val="0045658E"/>
    <w:rsid w:val="00460535"/>
    <w:rsid w:val="00490065"/>
    <w:rsid w:val="004B6854"/>
    <w:rsid w:val="004C7F48"/>
    <w:rsid w:val="004E1BBA"/>
    <w:rsid w:val="004E4BEF"/>
    <w:rsid w:val="00507E14"/>
    <w:rsid w:val="0051399E"/>
    <w:rsid w:val="00527264"/>
    <w:rsid w:val="00563264"/>
    <w:rsid w:val="00570B33"/>
    <w:rsid w:val="00632618"/>
    <w:rsid w:val="006428B6"/>
    <w:rsid w:val="0068647F"/>
    <w:rsid w:val="00691666"/>
    <w:rsid w:val="0072016A"/>
    <w:rsid w:val="00723A22"/>
    <w:rsid w:val="00771BA6"/>
    <w:rsid w:val="007A70E5"/>
    <w:rsid w:val="007E2658"/>
    <w:rsid w:val="007E3E8A"/>
    <w:rsid w:val="008001D5"/>
    <w:rsid w:val="008616EA"/>
    <w:rsid w:val="00865952"/>
    <w:rsid w:val="00874183"/>
    <w:rsid w:val="008F7663"/>
    <w:rsid w:val="00901978"/>
    <w:rsid w:val="00911D99"/>
    <w:rsid w:val="009A33F8"/>
    <w:rsid w:val="009B797E"/>
    <w:rsid w:val="009C50A6"/>
    <w:rsid w:val="009E6769"/>
    <w:rsid w:val="009F2178"/>
    <w:rsid w:val="00A1001C"/>
    <w:rsid w:val="00A7339C"/>
    <w:rsid w:val="00A779E3"/>
    <w:rsid w:val="00A77DC9"/>
    <w:rsid w:val="00B01C4A"/>
    <w:rsid w:val="00B154DA"/>
    <w:rsid w:val="00B50430"/>
    <w:rsid w:val="00B66674"/>
    <w:rsid w:val="00B66A9D"/>
    <w:rsid w:val="00B80616"/>
    <w:rsid w:val="00BD70D7"/>
    <w:rsid w:val="00C04069"/>
    <w:rsid w:val="00C17FEA"/>
    <w:rsid w:val="00C50D37"/>
    <w:rsid w:val="00D27800"/>
    <w:rsid w:val="00D35414"/>
    <w:rsid w:val="00DA766E"/>
    <w:rsid w:val="00DB70F8"/>
    <w:rsid w:val="00E86809"/>
    <w:rsid w:val="00EB494A"/>
    <w:rsid w:val="00EF6DCB"/>
    <w:rsid w:val="00F07368"/>
    <w:rsid w:val="00F23946"/>
    <w:rsid w:val="00F4614D"/>
    <w:rsid w:val="00F65DBB"/>
    <w:rsid w:val="00F73C4F"/>
    <w:rsid w:val="00F82592"/>
    <w:rsid w:val="00FC49D5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616EA"/>
    <w:rPr>
      <w:color w:val="0000FF"/>
      <w:u w:val="single"/>
    </w:rPr>
  </w:style>
  <w:style w:type="character" w:styleId="a5">
    <w:name w:val="Strong"/>
    <w:uiPriority w:val="22"/>
    <w:qFormat/>
    <w:rsid w:val="008616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616"/>
    <w:rPr>
      <w:rFonts w:ascii="Segoe UI" w:hAnsi="Segoe UI" w:cs="Segoe UI"/>
      <w:sz w:val="18"/>
      <w:szCs w:val="18"/>
      <w:lang w:val="uk-UA"/>
    </w:rPr>
  </w:style>
  <w:style w:type="paragraph" w:styleId="a8">
    <w:name w:val="No Spacing"/>
    <w:uiPriority w:val="1"/>
    <w:qFormat/>
    <w:rsid w:val="0045658E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styleId="a9">
    <w:name w:val="Emphasis"/>
    <w:qFormat/>
    <w:rsid w:val="0045658E"/>
    <w:rPr>
      <w:i/>
      <w:iCs/>
    </w:rPr>
  </w:style>
  <w:style w:type="paragraph" w:customStyle="1" w:styleId="login-buttonuser">
    <w:name w:val="login-button__user"/>
    <w:basedOn w:val="a"/>
    <w:rsid w:val="00F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616EA"/>
    <w:rPr>
      <w:color w:val="0000FF"/>
      <w:u w:val="single"/>
    </w:rPr>
  </w:style>
  <w:style w:type="character" w:styleId="a5">
    <w:name w:val="Strong"/>
    <w:uiPriority w:val="22"/>
    <w:qFormat/>
    <w:rsid w:val="008616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616"/>
    <w:rPr>
      <w:rFonts w:ascii="Segoe UI" w:hAnsi="Segoe UI" w:cs="Segoe UI"/>
      <w:sz w:val="18"/>
      <w:szCs w:val="18"/>
      <w:lang w:val="uk-UA"/>
    </w:rPr>
  </w:style>
  <w:style w:type="paragraph" w:styleId="a8">
    <w:name w:val="No Spacing"/>
    <w:uiPriority w:val="1"/>
    <w:qFormat/>
    <w:rsid w:val="0045658E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styleId="a9">
    <w:name w:val="Emphasis"/>
    <w:qFormat/>
    <w:rsid w:val="0045658E"/>
    <w:rPr>
      <w:i/>
      <w:iCs/>
    </w:rPr>
  </w:style>
  <w:style w:type="paragraph" w:customStyle="1" w:styleId="login-buttonuser">
    <w:name w:val="login-button__user"/>
    <w:basedOn w:val="a"/>
    <w:rsid w:val="00F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.kuharchuk@kmda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obrova_ann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nipro.ker.kom@gmail.com" TargetMode="External"/><Relationship Id="rId11" Type="http://schemas.openxmlformats.org/officeDocument/2006/relationships/hyperlink" Target="mailto:petrograf67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na.sherbanuk89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jkgpodi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5E5D-9691-4742-BF11-985D2ACE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2020-08-31T10:28:00Z</cp:lastPrinted>
  <dcterms:created xsi:type="dcterms:W3CDTF">2021-08-10T07:05:00Z</dcterms:created>
  <dcterms:modified xsi:type="dcterms:W3CDTF">2021-08-10T07:05:00Z</dcterms:modified>
</cp:coreProperties>
</file>